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8398" w14:textId="77777777" w:rsidR="00B560F7" w:rsidRPr="00B560F7" w:rsidRDefault="00B560F7" w:rsidP="00B560F7">
      <w:pPr>
        <w:spacing w:after="0"/>
        <w:ind w:right="1105"/>
        <w:jc w:val="center"/>
        <w:rPr>
          <w:rFonts w:ascii="Times New Roman" w:hAnsi="Times New Roman" w:cs="Times New Roman"/>
          <w:b/>
          <w:bCs/>
        </w:rPr>
      </w:pPr>
      <w:r w:rsidRPr="00B560F7">
        <w:rPr>
          <w:rFonts w:ascii="Times New Roman" w:hAnsi="Times New Roman" w:cs="Times New Roman"/>
          <w:b/>
          <w:bCs/>
          <w:sz w:val="23"/>
        </w:rPr>
        <w:t>Wedding Price Sheet 2026</w:t>
      </w:r>
    </w:p>
    <w:p w14:paraId="3FDE628B" w14:textId="1748EDE5" w:rsidR="00B560F7" w:rsidRPr="00B560F7" w:rsidRDefault="00B560F7" w:rsidP="00B560F7">
      <w:pPr>
        <w:spacing w:after="0"/>
        <w:ind w:right="1106"/>
        <w:jc w:val="center"/>
        <w:rPr>
          <w:rFonts w:ascii="Times New Roman" w:hAnsi="Times New Roman" w:cs="Times New Roman"/>
        </w:rPr>
      </w:pPr>
      <w:r w:rsidRPr="00B560F7">
        <w:rPr>
          <w:rFonts w:ascii="Times New Roman" w:hAnsi="Times New Roman" w:cs="Times New Roman"/>
          <w:sz w:val="23"/>
        </w:rPr>
        <w:t>Waunita Hot Springs Ranch, 8007 County Road 887</w:t>
      </w:r>
    </w:p>
    <w:p w14:paraId="51773FF1" w14:textId="63DB35F1" w:rsidR="00B560F7" w:rsidRPr="00B560F7" w:rsidRDefault="00B560F7" w:rsidP="00B560F7">
      <w:pPr>
        <w:spacing w:after="0"/>
        <w:ind w:right="1102"/>
        <w:jc w:val="center"/>
        <w:rPr>
          <w:rFonts w:ascii="Times New Roman" w:hAnsi="Times New Roman" w:cs="Times New Roman"/>
        </w:rPr>
      </w:pPr>
      <w:r w:rsidRPr="00B560F7">
        <w:rPr>
          <w:rFonts w:ascii="Times New Roman" w:hAnsi="Times New Roman" w:cs="Times New Roman"/>
          <w:sz w:val="23"/>
        </w:rPr>
        <w:t>Gunnison, CO  81230, 970-641-126</w:t>
      </w:r>
      <w:hyperlink r:id="rId4">
        <w:r w:rsidRPr="00B560F7">
          <w:rPr>
            <w:rFonts w:ascii="Times New Roman" w:hAnsi="Times New Roman" w:cs="Times New Roman"/>
            <w:sz w:val="23"/>
          </w:rPr>
          <w:t xml:space="preserve">6, </w:t>
        </w:r>
      </w:hyperlink>
      <w:hyperlink r:id="rId5">
        <w:r w:rsidRPr="00B560F7">
          <w:rPr>
            <w:rFonts w:ascii="Times New Roman" w:hAnsi="Times New Roman" w:cs="Times New Roman"/>
            <w:color w:val="0000FF"/>
            <w:sz w:val="23"/>
            <w:u w:val="single" w:color="0000FF"/>
          </w:rPr>
          <w:t>www.waunita.co</w:t>
        </w:r>
      </w:hyperlink>
      <w:hyperlink r:id="rId6">
        <w:r w:rsidRPr="00B560F7">
          <w:rPr>
            <w:rFonts w:ascii="Times New Roman" w:hAnsi="Times New Roman" w:cs="Times New Roman"/>
            <w:color w:val="0000FF"/>
            <w:sz w:val="23"/>
            <w:u w:val="single" w:color="0000FF"/>
          </w:rPr>
          <w:t>m</w:t>
        </w:r>
      </w:hyperlink>
      <w:hyperlink r:id="rId7">
        <w:r w:rsidRPr="00B560F7">
          <w:rPr>
            <w:rFonts w:ascii="Times New Roman" w:hAnsi="Times New Roman" w:cs="Times New Roman"/>
            <w:sz w:val="23"/>
          </w:rPr>
          <w:t xml:space="preserve">  </w:t>
        </w:r>
      </w:hyperlink>
    </w:p>
    <w:p w14:paraId="66DCEB65"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 </w:t>
      </w:r>
      <w:r w:rsidRPr="00B560F7">
        <w:rPr>
          <w:rFonts w:ascii="Times New Roman" w:hAnsi="Times New Roman" w:cs="Times New Roman"/>
        </w:rPr>
        <w:t xml:space="preserve"> </w:t>
      </w:r>
    </w:p>
    <w:p w14:paraId="443F82A5"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$3800-Site Fee Only ($</w:t>
      </w:r>
      <w:proofErr w:type="gramStart"/>
      <w:r w:rsidRPr="00B560F7">
        <w:rPr>
          <w:rFonts w:ascii="Times New Roman" w:hAnsi="Times New Roman" w:cs="Times New Roman"/>
          <w:sz w:val="23"/>
        </w:rPr>
        <w:t>1000  refundable</w:t>
      </w:r>
      <w:proofErr w:type="gramEnd"/>
      <w:r w:rsidRPr="00B560F7">
        <w:rPr>
          <w:rFonts w:ascii="Times New Roman" w:hAnsi="Times New Roman" w:cs="Times New Roman"/>
          <w:sz w:val="23"/>
        </w:rPr>
        <w:t xml:space="preserve"> damage and unusual cleanup deposit)  </w:t>
      </w:r>
      <w:r w:rsidRPr="00B560F7">
        <w:rPr>
          <w:rFonts w:ascii="Times New Roman" w:hAnsi="Times New Roman" w:cs="Times New Roman"/>
        </w:rPr>
        <w:t xml:space="preserve"> </w:t>
      </w:r>
    </w:p>
    <w:p w14:paraId="5383BE92" w14:textId="77777777" w:rsidR="00B560F7" w:rsidRPr="00B560F7" w:rsidRDefault="00B560F7" w:rsidP="00B560F7">
      <w:pPr>
        <w:spacing w:after="0"/>
        <w:ind w:left="19"/>
        <w:rPr>
          <w:rFonts w:ascii="Times New Roman" w:hAnsi="Times New Roman" w:cs="Times New Roman"/>
          <w:sz w:val="23"/>
        </w:rPr>
      </w:pPr>
      <w:r w:rsidRPr="00B560F7">
        <w:rPr>
          <w:rFonts w:ascii="Times New Roman" w:hAnsi="Times New Roman" w:cs="Times New Roman"/>
          <w:sz w:val="23"/>
        </w:rPr>
        <w:t xml:space="preserve">Fee includes ceremony site, reception site, barn loft (can be used for dancing), event staff, guests not staying at the lodge, use of grounds, use of hot springs pool, sound system, chairs, tables, linens, dishes, wine and/or champagne glasses and more. </w:t>
      </w:r>
    </w:p>
    <w:p w14:paraId="0032BD96" w14:textId="2D7A2736"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rPr>
        <w:t>An additional charge for complete food service for reception dinner</w:t>
      </w:r>
      <w:r w:rsidRPr="00B560F7">
        <w:rPr>
          <w:rFonts w:ascii="Times New Roman" w:hAnsi="Times New Roman" w:cs="Times New Roman"/>
        </w:rPr>
        <w:t>.</w:t>
      </w:r>
    </w:p>
    <w:p w14:paraId="359FCF1A"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rPr>
        <w:t>$50 per adult</w:t>
      </w:r>
    </w:p>
    <w:p w14:paraId="4ED8E758"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rPr>
        <w:t>$30 per child age 13 and under</w:t>
      </w:r>
    </w:p>
    <w:p w14:paraId="72300D75" w14:textId="43400C05"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rPr>
        <w:t>Menu will include a main dish, one starch, veggies, salad, &amp; homemade bread</w:t>
      </w:r>
      <w:r w:rsidRPr="00B560F7">
        <w:rPr>
          <w:rFonts w:ascii="Times New Roman" w:hAnsi="Times New Roman" w:cs="Times New Roman"/>
        </w:rPr>
        <w:t xml:space="preserve"> as well as tea, lemonade, and water.</w:t>
      </w:r>
    </w:p>
    <w:p w14:paraId="38813053" w14:textId="77777777" w:rsidR="00B560F7" w:rsidRPr="00B560F7" w:rsidRDefault="00B560F7" w:rsidP="00B560F7">
      <w:pPr>
        <w:spacing w:after="0"/>
        <w:ind w:left="19"/>
        <w:rPr>
          <w:rFonts w:ascii="Times New Roman" w:hAnsi="Times New Roman" w:cs="Times New Roman"/>
        </w:rPr>
      </w:pPr>
    </w:p>
    <w:p w14:paraId="4F27AC81" w14:textId="77777777" w:rsidR="00B560F7" w:rsidRPr="00B560F7" w:rsidRDefault="00B560F7" w:rsidP="00B560F7">
      <w:pPr>
        <w:spacing w:after="0"/>
        <w:rPr>
          <w:rFonts w:ascii="Times New Roman" w:hAnsi="Times New Roman" w:cs="Times New Roman"/>
        </w:rPr>
      </w:pPr>
      <w:proofErr w:type="gramStart"/>
      <w:r w:rsidRPr="00B560F7">
        <w:rPr>
          <w:rFonts w:ascii="Times New Roman" w:hAnsi="Times New Roman" w:cs="Times New Roman"/>
          <w:sz w:val="23"/>
        </w:rPr>
        <w:t>Or,</w:t>
      </w:r>
      <w:proofErr w:type="gramEnd"/>
      <w:r w:rsidRPr="00B560F7">
        <w:rPr>
          <w:rFonts w:ascii="Times New Roman" w:hAnsi="Times New Roman" w:cs="Times New Roman"/>
          <w:sz w:val="23"/>
        </w:rPr>
        <w:t xml:space="preserve"> we are happy to help you find caterers. Here are a few: </w:t>
      </w:r>
    </w:p>
    <w:p w14:paraId="4011AE39"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b/>
        </w:rPr>
        <w:t xml:space="preserve">Ol Miner 970-641-5153 </w:t>
      </w:r>
      <w:r w:rsidRPr="00B560F7">
        <w:rPr>
          <w:rFonts w:ascii="Times New Roman" w:hAnsi="Times New Roman" w:cs="Times New Roman"/>
        </w:rPr>
        <w:t>Steak House https://www.olminersteakhouse.net/</w:t>
      </w:r>
      <w:r w:rsidRPr="00B560F7">
        <w:rPr>
          <w:rFonts w:ascii="Times New Roman" w:hAnsi="Times New Roman" w:cs="Times New Roman"/>
          <w:b/>
        </w:rPr>
        <w:t xml:space="preserve"> </w:t>
      </w:r>
    </w:p>
    <w:p w14:paraId="0155A6FD"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b/>
        </w:rPr>
        <w:t xml:space="preserve">Garlic Mikes 970-641-2493 </w:t>
      </w:r>
      <w:r w:rsidRPr="00B560F7">
        <w:rPr>
          <w:rFonts w:ascii="Times New Roman" w:hAnsi="Times New Roman" w:cs="Times New Roman"/>
        </w:rPr>
        <w:t xml:space="preserve">Italian https://garlicmikes.com/ </w:t>
      </w:r>
    </w:p>
    <w:p w14:paraId="4DF3E910"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b/>
        </w:rPr>
        <w:t xml:space="preserve">5 B’s BBQ 970-641-7360 </w:t>
      </w:r>
      <w:r w:rsidRPr="00B560F7">
        <w:rPr>
          <w:rFonts w:ascii="Times New Roman" w:hAnsi="Times New Roman" w:cs="Times New Roman"/>
        </w:rPr>
        <w:t xml:space="preserve">https://www.5bsbbq.com/about-us </w:t>
      </w:r>
    </w:p>
    <w:p w14:paraId="2140EAA6" w14:textId="77777777" w:rsidR="00B560F7" w:rsidRPr="00B560F7" w:rsidRDefault="00B560F7" w:rsidP="00B560F7">
      <w:pPr>
        <w:spacing w:after="14"/>
        <w:ind w:left="19"/>
        <w:rPr>
          <w:rFonts w:ascii="Times New Roman" w:hAnsi="Times New Roman" w:cs="Times New Roman"/>
        </w:rPr>
      </w:pPr>
      <w:r w:rsidRPr="00B560F7">
        <w:rPr>
          <w:rFonts w:ascii="Times New Roman" w:hAnsi="Times New Roman" w:cs="Times New Roman"/>
          <w:b/>
        </w:rPr>
        <w:t xml:space="preserve">Mario’s 970-641-1374 </w:t>
      </w:r>
      <w:r w:rsidRPr="00B560F7">
        <w:rPr>
          <w:rFonts w:ascii="Times New Roman" w:hAnsi="Times New Roman" w:cs="Times New Roman"/>
        </w:rPr>
        <w:t xml:space="preserve">Pizza/Italian https://www.mariosgunnison.com/ </w:t>
      </w:r>
    </w:p>
    <w:p w14:paraId="5276AD75" w14:textId="77777777" w:rsidR="00B560F7" w:rsidRPr="00B560F7" w:rsidRDefault="00B560F7" w:rsidP="00B560F7">
      <w:pPr>
        <w:spacing w:after="16"/>
        <w:ind w:left="19"/>
        <w:rPr>
          <w:rFonts w:ascii="Times New Roman" w:hAnsi="Times New Roman" w:cs="Times New Roman"/>
        </w:rPr>
      </w:pPr>
      <w:r w:rsidRPr="00B560F7">
        <w:rPr>
          <w:rFonts w:ascii="Times New Roman" w:hAnsi="Times New Roman" w:cs="Times New Roman"/>
          <w:b/>
        </w:rPr>
        <w:t>Timberline Chefs</w:t>
      </w:r>
      <w:hyperlink r:id="rId8">
        <w:r w:rsidRPr="00B560F7">
          <w:rPr>
            <w:rFonts w:ascii="Times New Roman" w:hAnsi="Times New Roman" w:cs="Times New Roman"/>
          </w:rPr>
          <w:t xml:space="preserve"> </w:t>
        </w:r>
      </w:hyperlink>
      <w:hyperlink r:id="rId9">
        <w:r w:rsidRPr="00B560F7">
          <w:rPr>
            <w:rFonts w:ascii="Times New Roman" w:hAnsi="Times New Roman" w:cs="Times New Roman"/>
            <w:u w:val="single" w:color="000000"/>
          </w:rPr>
          <w:t>https://www.timberlinechefs.com/</w:t>
        </w:r>
      </w:hyperlink>
      <w:hyperlink r:id="rId10">
        <w:r w:rsidRPr="00B560F7">
          <w:rPr>
            <w:rFonts w:ascii="Times New Roman" w:hAnsi="Times New Roman" w:cs="Times New Roman"/>
          </w:rPr>
          <w:t xml:space="preserve"> </w:t>
        </w:r>
      </w:hyperlink>
    </w:p>
    <w:p w14:paraId="2DE94276" w14:textId="77777777" w:rsidR="00B560F7" w:rsidRPr="00B560F7" w:rsidRDefault="00B560F7" w:rsidP="00B560F7">
      <w:pPr>
        <w:spacing w:after="11"/>
        <w:ind w:left="19"/>
        <w:rPr>
          <w:rFonts w:ascii="Times New Roman" w:hAnsi="Times New Roman" w:cs="Times New Roman"/>
        </w:rPr>
      </w:pPr>
      <w:proofErr w:type="spellStart"/>
      <w:r w:rsidRPr="00B560F7">
        <w:rPr>
          <w:rFonts w:ascii="Times New Roman" w:hAnsi="Times New Roman" w:cs="Times New Roman"/>
          <w:b/>
        </w:rPr>
        <w:t>Patcharees</w:t>
      </w:r>
      <w:proofErr w:type="spellEnd"/>
      <w:r w:rsidRPr="00B560F7">
        <w:rPr>
          <w:rFonts w:ascii="Times New Roman" w:hAnsi="Times New Roman" w:cs="Times New Roman"/>
        </w:rPr>
        <w:fldChar w:fldCharType="begin"/>
      </w:r>
      <w:r w:rsidRPr="00B560F7">
        <w:rPr>
          <w:rFonts w:ascii="Times New Roman" w:hAnsi="Times New Roman" w:cs="Times New Roman"/>
        </w:rPr>
        <w:instrText>HYPERLINK "https://www.patcharees.com/" \h</w:instrText>
      </w:r>
      <w:r w:rsidRPr="00B560F7">
        <w:rPr>
          <w:rFonts w:ascii="Times New Roman" w:hAnsi="Times New Roman" w:cs="Times New Roman"/>
        </w:rPr>
      </w:r>
      <w:r w:rsidRPr="00B560F7">
        <w:rPr>
          <w:rFonts w:ascii="Times New Roman" w:hAnsi="Times New Roman" w:cs="Times New Roman"/>
        </w:rPr>
        <w:fldChar w:fldCharType="separate"/>
      </w:r>
      <w:r w:rsidRPr="00B560F7">
        <w:rPr>
          <w:rFonts w:ascii="Times New Roman" w:hAnsi="Times New Roman" w:cs="Times New Roman"/>
        </w:rPr>
        <w:t xml:space="preserve"> </w:t>
      </w:r>
      <w:r w:rsidRPr="00B560F7">
        <w:rPr>
          <w:rFonts w:ascii="Times New Roman" w:hAnsi="Times New Roman" w:cs="Times New Roman"/>
        </w:rPr>
        <w:fldChar w:fldCharType="end"/>
      </w:r>
      <w:hyperlink r:id="rId11">
        <w:r w:rsidRPr="00B560F7">
          <w:rPr>
            <w:rFonts w:ascii="Times New Roman" w:hAnsi="Times New Roman" w:cs="Times New Roman"/>
            <w:u w:val="single" w:color="000000"/>
          </w:rPr>
          <w:t>https://www.patcharees.com/</w:t>
        </w:r>
      </w:hyperlink>
      <w:hyperlink r:id="rId12">
        <w:r w:rsidRPr="00B560F7">
          <w:rPr>
            <w:rFonts w:ascii="Times New Roman" w:hAnsi="Times New Roman" w:cs="Times New Roman"/>
          </w:rPr>
          <w:t xml:space="preserve"> </w:t>
        </w:r>
      </w:hyperlink>
    </w:p>
    <w:p w14:paraId="7D8D6894" w14:textId="77777777" w:rsidR="00B560F7" w:rsidRPr="00B560F7" w:rsidRDefault="00B560F7" w:rsidP="00B560F7">
      <w:pPr>
        <w:spacing w:after="0"/>
        <w:ind w:left="19"/>
        <w:rPr>
          <w:rFonts w:ascii="Times New Roman" w:hAnsi="Times New Roman" w:cs="Times New Roman"/>
        </w:rPr>
      </w:pPr>
      <w:proofErr w:type="spellStart"/>
      <w:r w:rsidRPr="00B560F7">
        <w:rPr>
          <w:rFonts w:ascii="Times New Roman" w:hAnsi="Times New Roman" w:cs="Times New Roman"/>
          <w:b/>
        </w:rPr>
        <w:t>Burnells</w:t>
      </w:r>
      <w:proofErr w:type="spellEnd"/>
      <w:r w:rsidRPr="00B560F7">
        <w:rPr>
          <w:rFonts w:ascii="Times New Roman" w:hAnsi="Times New Roman" w:cs="Times New Roman"/>
          <w:b/>
        </w:rPr>
        <w:t xml:space="preserve"> Farmhouse</w:t>
      </w:r>
      <w:r w:rsidRPr="00B560F7">
        <w:rPr>
          <w:rFonts w:ascii="Times New Roman" w:hAnsi="Times New Roman" w:cs="Times New Roman"/>
        </w:rPr>
        <w:t xml:space="preserve"> https://burnellsfarmhouse.com/ </w:t>
      </w:r>
    </w:p>
    <w:p w14:paraId="34F1E795" w14:textId="77777777" w:rsidR="00B560F7" w:rsidRPr="00B560F7" w:rsidRDefault="00B560F7" w:rsidP="00B560F7">
      <w:pPr>
        <w:spacing w:after="0"/>
        <w:ind w:left="19"/>
        <w:rPr>
          <w:rFonts w:ascii="Times New Roman" w:hAnsi="Times New Roman" w:cs="Times New Roman"/>
        </w:rPr>
      </w:pPr>
      <w:r w:rsidRPr="00B560F7">
        <w:rPr>
          <w:rFonts w:ascii="Times New Roman" w:hAnsi="Times New Roman" w:cs="Times New Roman"/>
          <w:b/>
        </w:rPr>
        <w:t xml:space="preserve">Jermaine’s 970-641-9876 </w:t>
      </w:r>
      <w:r w:rsidRPr="00B560F7">
        <w:rPr>
          <w:rFonts w:ascii="Times New Roman" w:hAnsi="Times New Roman" w:cs="Times New Roman"/>
        </w:rPr>
        <w:t>728 N. Main https://western.catertrax.com/#</w:t>
      </w:r>
      <w:r w:rsidRPr="00B560F7">
        <w:rPr>
          <w:rFonts w:ascii="Times New Roman" w:hAnsi="Times New Roman" w:cs="Times New Roman"/>
          <w:sz w:val="23"/>
        </w:rPr>
        <w:t xml:space="preserve">   </w:t>
      </w:r>
      <w:r w:rsidRPr="00B560F7">
        <w:rPr>
          <w:rFonts w:ascii="Times New Roman" w:hAnsi="Times New Roman" w:cs="Times New Roman"/>
        </w:rPr>
        <w:t xml:space="preserve"> </w:t>
      </w:r>
    </w:p>
    <w:p w14:paraId="578D4155" w14:textId="4B677211"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 </w:t>
      </w:r>
    </w:p>
    <w:p w14:paraId="611032E4" w14:textId="77777777" w:rsidR="00B560F7" w:rsidRPr="00B560F7" w:rsidRDefault="00B560F7" w:rsidP="00B560F7">
      <w:pPr>
        <w:spacing w:after="0" w:line="216" w:lineRule="auto"/>
        <w:ind w:right="785"/>
        <w:rPr>
          <w:rFonts w:ascii="Times New Roman" w:hAnsi="Times New Roman" w:cs="Times New Roman"/>
        </w:rPr>
      </w:pPr>
      <w:r w:rsidRPr="00B560F7">
        <w:rPr>
          <w:rFonts w:ascii="Times New Roman" w:hAnsi="Times New Roman" w:cs="Times New Roman"/>
          <w:sz w:val="23"/>
        </w:rPr>
        <w:t xml:space="preserve">We can comfortably accommodate 100+ guests in an outdoor ceremony.  We can comfortably accommodate 80+ in our dining room, overflow to the deck and picnic tables on the lawn.  In case of bad weather, the barn loft is available.  You may </w:t>
      </w:r>
      <w:proofErr w:type="gramStart"/>
      <w:r w:rsidRPr="00B560F7">
        <w:rPr>
          <w:rFonts w:ascii="Times New Roman" w:hAnsi="Times New Roman" w:cs="Times New Roman"/>
          <w:sz w:val="23"/>
        </w:rPr>
        <w:t>wish</w:t>
      </w:r>
      <w:proofErr w:type="gramEnd"/>
      <w:r w:rsidRPr="00B560F7">
        <w:rPr>
          <w:rFonts w:ascii="Times New Roman" w:hAnsi="Times New Roman" w:cs="Times New Roman"/>
          <w:sz w:val="23"/>
        </w:rPr>
        <w:t xml:space="preserve"> to rent a </w:t>
      </w:r>
      <w:proofErr w:type="gramStart"/>
      <w:r w:rsidRPr="00B560F7">
        <w:rPr>
          <w:rFonts w:ascii="Times New Roman" w:hAnsi="Times New Roman" w:cs="Times New Roman"/>
          <w:sz w:val="23"/>
        </w:rPr>
        <w:t>tent,</w:t>
      </w:r>
      <w:proofErr w:type="gramEnd"/>
      <w:r w:rsidRPr="00B560F7">
        <w:rPr>
          <w:rFonts w:ascii="Times New Roman" w:hAnsi="Times New Roman" w:cs="Times New Roman"/>
          <w:sz w:val="23"/>
        </w:rPr>
        <w:t xml:space="preserve"> we can provide names of rental companies. A deposit of $1000 is required to hold the date for your wedding.  After the deposit is received and your day </w:t>
      </w:r>
      <w:proofErr w:type="gramStart"/>
      <w:r w:rsidRPr="00B560F7">
        <w:rPr>
          <w:rFonts w:ascii="Times New Roman" w:hAnsi="Times New Roman" w:cs="Times New Roman"/>
          <w:sz w:val="23"/>
        </w:rPr>
        <w:t>reserved</w:t>
      </w:r>
      <w:proofErr w:type="gramEnd"/>
      <w:r w:rsidRPr="00B560F7">
        <w:rPr>
          <w:rFonts w:ascii="Times New Roman" w:hAnsi="Times New Roman" w:cs="Times New Roman"/>
          <w:sz w:val="23"/>
        </w:rPr>
        <w:t xml:space="preserve">, we will have you sign a contract as to the dates of further payments.  All deposits and payments made are non-refundable due to cancelation within 90 days prior unless we rebook your date.  Sales tax will be added to lodging and food. </w:t>
      </w:r>
      <w:r w:rsidRPr="00B560F7">
        <w:rPr>
          <w:rFonts w:ascii="Times New Roman" w:hAnsi="Times New Roman" w:cs="Times New Roman"/>
        </w:rPr>
        <w:t xml:space="preserve"> </w:t>
      </w:r>
    </w:p>
    <w:p w14:paraId="5976E345" w14:textId="77777777" w:rsidR="00B560F7" w:rsidRPr="00B560F7" w:rsidRDefault="00B560F7" w:rsidP="00B560F7">
      <w:pPr>
        <w:spacing w:after="0" w:line="216" w:lineRule="auto"/>
        <w:ind w:right="785"/>
        <w:rPr>
          <w:rFonts w:ascii="Times New Roman" w:hAnsi="Times New Roman" w:cs="Times New Roman"/>
        </w:rPr>
      </w:pPr>
    </w:p>
    <w:p w14:paraId="40F9C4E7" w14:textId="3CD0811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Lodging rates are per person per night and </w:t>
      </w:r>
      <w:proofErr w:type="gramStart"/>
      <w:r w:rsidRPr="00B560F7">
        <w:rPr>
          <w:rFonts w:ascii="Times New Roman" w:hAnsi="Times New Roman" w:cs="Times New Roman"/>
          <w:sz w:val="23"/>
        </w:rPr>
        <w:t>includes</w:t>
      </w:r>
      <w:proofErr w:type="gramEnd"/>
      <w:r w:rsidRPr="00B560F7">
        <w:rPr>
          <w:rFonts w:ascii="Times New Roman" w:hAnsi="Times New Roman" w:cs="Times New Roman"/>
          <w:sz w:val="23"/>
        </w:rPr>
        <w:t xml:space="preserve"> breakfast and use of facilities.      </w:t>
      </w:r>
      <w:r w:rsidRPr="00B560F7">
        <w:rPr>
          <w:rFonts w:ascii="Times New Roman" w:hAnsi="Times New Roman" w:cs="Times New Roman"/>
        </w:rPr>
        <w:t xml:space="preserve"> </w:t>
      </w:r>
    </w:p>
    <w:p w14:paraId="4903AEE7" w14:textId="25F52CF1"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$165 per single in a private room  </w:t>
      </w:r>
    </w:p>
    <w:p w14:paraId="2D59BDB8"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$195 per two adults in same room-14 years and older </w:t>
      </w:r>
      <w:r w:rsidRPr="00B560F7">
        <w:rPr>
          <w:rFonts w:ascii="Times New Roman" w:hAnsi="Times New Roman" w:cs="Times New Roman"/>
        </w:rPr>
        <w:t xml:space="preserve"> </w:t>
      </w:r>
    </w:p>
    <w:p w14:paraId="66D0019A" w14:textId="77777777" w:rsidR="00B560F7" w:rsidRPr="00B560F7" w:rsidRDefault="00B560F7" w:rsidP="00B560F7">
      <w:pPr>
        <w:tabs>
          <w:tab w:val="center" w:pos="746"/>
          <w:tab w:val="center" w:pos="2276"/>
        </w:tabs>
        <w:spacing w:after="0"/>
        <w:rPr>
          <w:rFonts w:ascii="Times New Roman" w:hAnsi="Times New Roman" w:cs="Times New Roman"/>
        </w:rPr>
      </w:pPr>
      <w:r w:rsidRPr="00B560F7">
        <w:rPr>
          <w:rFonts w:ascii="Times New Roman" w:hAnsi="Times New Roman" w:cs="Times New Roman"/>
        </w:rPr>
        <w:tab/>
      </w:r>
      <w:r w:rsidRPr="00B560F7">
        <w:rPr>
          <w:rFonts w:ascii="Times New Roman" w:hAnsi="Times New Roman" w:cs="Times New Roman"/>
          <w:sz w:val="23"/>
        </w:rPr>
        <w:t xml:space="preserve">$215 family of 3 </w:t>
      </w:r>
      <w:r w:rsidRPr="00B560F7">
        <w:rPr>
          <w:rFonts w:ascii="Times New Roman" w:hAnsi="Times New Roman" w:cs="Times New Roman"/>
          <w:sz w:val="23"/>
        </w:rPr>
        <w:tab/>
        <w:t xml:space="preserve"> </w:t>
      </w:r>
      <w:r w:rsidRPr="00B560F7">
        <w:rPr>
          <w:rFonts w:ascii="Times New Roman" w:hAnsi="Times New Roman" w:cs="Times New Roman"/>
        </w:rPr>
        <w:t xml:space="preserve"> </w:t>
      </w:r>
    </w:p>
    <w:p w14:paraId="54DA4EE8"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$225 family of 4 </w:t>
      </w:r>
    </w:p>
    <w:p w14:paraId="5611EB94"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No charge 0-2 years old </w:t>
      </w:r>
      <w:r w:rsidRPr="00B560F7">
        <w:rPr>
          <w:rFonts w:ascii="Times New Roman" w:hAnsi="Times New Roman" w:cs="Times New Roman"/>
        </w:rPr>
        <w:t xml:space="preserve"> </w:t>
      </w:r>
    </w:p>
    <w:p w14:paraId="457D4CF0" w14:textId="088769AE" w:rsidR="00B560F7" w:rsidRPr="00B560F7" w:rsidRDefault="00B560F7" w:rsidP="00B560F7">
      <w:pPr>
        <w:spacing w:after="0"/>
        <w:rPr>
          <w:rFonts w:ascii="Times New Roman" w:hAnsi="Times New Roman" w:cs="Times New Roman"/>
        </w:rPr>
      </w:pPr>
    </w:p>
    <w:p w14:paraId="72FD738B" w14:textId="585CA6DC" w:rsidR="00B560F7" w:rsidRPr="00B560F7" w:rsidRDefault="00B560F7" w:rsidP="00B560F7">
      <w:pPr>
        <w:spacing w:after="13" w:line="216" w:lineRule="auto"/>
        <w:ind w:right="874"/>
        <w:rPr>
          <w:rFonts w:ascii="Times New Roman" w:hAnsi="Times New Roman" w:cs="Times New Roman"/>
        </w:rPr>
      </w:pPr>
      <w:r w:rsidRPr="00B560F7">
        <w:rPr>
          <w:rFonts w:ascii="Times New Roman" w:hAnsi="Times New Roman" w:cs="Times New Roman"/>
          <w:sz w:val="23"/>
        </w:rPr>
        <w:t xml:space="preserve">Please have your lodge guests contact the ranch for reservations.  They will need to reserve with a credit card to hold the reservation. We do prefer </w:t>
      </w:r>
      <w:proofErr w:type="gramStart"/>
      <w:r w:rsidRPr="00B560F7">
        <w:rPr>
          <w:rFonts w:ascii="Times New Roman" w:hAnsi="Times New Roman" w:cs="Times New Roman"/>
          <w:sz w:val="23"/>
        </w:rPr>
        <w:t>check</w:t>
      </w:r>
      <w:proofErr w:type="gramEnd"/>
      <w:r w:rsidRPr="00B560F7">
        <w:rPr>
          <w:rFonts w:ascii="Times New Roman" w:hAnsi="Times New Roman" w:cs="Times New Roman"/>
          <w:sz w:val="23"/>
        </w:rPr>
        <w:t xml:space="preserve"> </w:t>
      </w:r>
      <w:proofErr w:type="gramStart"/>
      <w:r w:rsidRPr="00B560F7">
        <w:rPr>
          <w:rFonts w:ascii="Times New Roman" w:hAnsi="Times New Roman" w:cs="Times New Roman"/>
          <w:sz w:val="23"/>
        </w:rPr>
        <w:t>or</w:t>
      </w:r>
      <w:proofErr w:type="gramEnd"/>
      <w:r w:rsidRPr="00B560F7">
        <w:rPr>
          <w:rFonts w:ascii="Times New Roman" w:hAnsi="Times New Roman" w:cs="Times New Roman"/>
          <w:sz w:val="23"/>
        </w:rPr>
        <w:t xml:space="preserve"> </w:t>
      </w:r>
      <w:proofErr w:type="gramStart"/>
      <w:r w:rsidRPr="00B560F7">
        <w:rPr>
          <w:rFonts w:ascii="Times New Roman" w:hAnsi="Times New Roman" w:cs="Times New Roman"/>
          <w:sz w:val="23"/>
        </w:rPr>
        <w:t>cash payment</w:t>
      </w:r>
      <w:proofErr w:type="gramEnd"/>
      <w:r w:rsidRPr="00B560F7">
        <w:rPr>
          <w:rFonts w:ascii="Times New Roman" w:hAnsi="Times New Roman" w:cs="Times New Roman"/>
          <w:sz w:val="23"/>
        </w:rPr>
        <w:t xml:space="preserve"> if possible</w:t>
      </w:r>
      <w:r w:rsidRPr="00B560F7">
        <w:rPr>
          <w:rFonts w:ascii="Times New Roman" w:hAnsi="Times New Roman" w:cs="Times New Roman"/>
          <w:sz w:val="23"/>
        </w:rPr>
        <w:t xml:space="preserve">. </w:t>
      </w:r>
      <w:r w:rsidRPr="00B560F7">
        <w:rPr>
          <w:rFonts w:ascii="Times New Roman" w:hAnsi="Times New Roman" w:cs="Times New Roman"/>
          <w:sz w:val="23"/>
        </w:rPr>
        <w:t xml:space="preserve">Please make sure all guests leave pets at home, they really are more comfortable in their environment.  We do not allow camping on the property.  Our ranch promotes a wholesome/family atmosphere, so we ask that alcohol consumption be in moderation.   </w:t>
      </w:r>
      <w:r w:rsidRPr="00B560F7">
        <w:rPr>
          <w:rFonts w:ascii="Times New Roman" w:hAnsi="Times New Roman" w:cs="Times New Roman"/>
        </w:rPr>
        <w:t xml:space="preserve"> </w:t>
      </w:r>
    </w:p>
    <w:p w14:paraId="00468BF8"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 </w:t>
      </w:r>
      <w:r w:rsidRPr="00B560F7">
        <w:rPr>
          <w:rFonts w:ascii="Times New Roman" w:hAnsi="Times New Roman" w:cs="Times New Roman"/>
        </w:rPr>
        <w:t xml:space="preserve"> </w:t>
      </w:r>
    </w:p>
    <w:p w14:paraId="2D744EEF" w14:textId="77777777" w:rsidR="00B560F7" w:rsidRPr="00B560F7" w:rsidRDefault="00B560F7" w:rsidP="00B560F7">
      <w:pPr>
        <w:spacing w:after="0" w:line="216" w:lineRule="auto"/>
        <w:ind w:right="428"/>
        <w:rPr>
          <w:rFonts w:ascii="Times New Roman" w:hAnsi="Times New Roman" w:cs="Times New Roman"/>
        </w:rPr>
      </w:pPr>
      <w:r w:rsidRPr="00B560F7">
        <w:rPr>
          <w:rFonts w:ascii="Times New Roman" w:hAnsi="Times New Roman" w:cs="Times New Roman"/>
          <w:sz w:val="23"/>
        </w:rPr>
        <w:t xml:space="preserve">We are more than happy to meet with you to discuss any ideas you have and work with you in any way that we can to make this special day a memory that will last a lifetime.  We look forward to working with you and hosting your wedding.   </w:t>
      </w:r>
      <w:r w:rsidRPr="00B560F7">
        <w:rPr>
          <w:rFonts w:ascii="Times New Roman" w:hAnsi="Times New Roman" w:cs="Times New Roman"/>
        </w:rPr>
        <w:t xml:space="preserve"> </w:t>
      </w:r>
    </w:p>
    <w:p w14:paraId="6204F63F" w14:textId="77777777" w:rsidR="00B560F7" w:rsidRPr="00B560F7" w:rsidRDefault="00B560F7" w:rsidP="00B560F7">
      <w:pPr>
        <w:spacing w:after="0"/>
        <w:rPr>
          <w:rFonts w:ascii="Times New Roman" w:hAnsi="Times New Roman" w:cs="Times New Roman"/>
        </w:rPr>
      </w:pPr>
      <w:r w:rsidRPr="00B560F7">
        <w:rPr>
          <w:rFonts w:ascii="Times New Roman" w:hAnsi="Times New Roman" w:cs="Times New Roman"/>
          <w:sz w:val="23"/>
        </w:rPr>
        <w:t xml:space="preserve"> </w:t>
      </w:r>
      <w:r w:rsidRPr="00B560F7">
        <w:rPr>
          <w:rFonts w:ascii="Times New Roman" w:hAnsi="Times New Roman" w:cs="Times New Roman"/>
        </w:rPr>
        <w:t xml:space="preserve"> </w:t>
      </w:r>
    </w:p>
    <w:p w14:paraId="2560DAAA" w14:textId="375732E8" w:rsidR="00B560F7" w:rsidRDefault="00B560F7" w:rsidP="00B560F7">
      <w:r w:rsidRPr="00B560F7">
        <w:rPr>
          <w:rFonts w:ascii="Times New Roman" w:hAnsi="Times New Roman" w:cs="Times New Roman"/>
          <w:sz w:val="23"/>
        </w:rPr>
        <w:t xml:space="preserve">Sincerely, </w:t>
      </w:r>
      <w:r w:rsidRPr="00B560F7">
        <w:rPr>
          <w:rFonts w:ascii="Times New Roman" w:hAnsi="Times New Roman" w:cs="Times New Roman"/>
          <w:sz w:val="23"/>
        </w:rPr>
        <w:t xml:space="preserve">The Pringle family at Waunita Hot Springs Ranch!              </w:t>
      </w:r>
      <w:r>
        <w:rPr>
          <w:sz w:val="23"/>
        </w:rPr>
        <w:t xml:space="preserve">                              </w:t>
      </w:r>
      <w:r>
        <w:t xml:space="preserve"> </w:t>
      </w:r>
    </w:p>
    <w:sectPr w:rsidR="00B560F7" w:rsidSect="00B560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F7"/>
    <w:rsid w:val="004D0F32"/>
    <w:rsid w:val="00B5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FFEC"/>
  <w15:chartTrackingRefBased/>
  <w15:docId w15:val="{825A1EB3-7FFB-4757-945F-76B68B08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F7"/>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B560F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0F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0F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0F7"/>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B560F7"/>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B560F7"/>
    <w:pPr>
      <w:keepNext/>
      <w:keepLines/>
      <w:spacing w:before="40" w:after="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B560F7"/>
    <w:pPr>
      <w:keepNext/>
      <w:keepLines/>
      <w:spacing w:before="40" w:after="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B560F7"/>
    <w:pPr>
      <w:keepNext/>
      <w:keepLines/>
      <w:spacing w:after="0"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B560F7"/>
    <w:pPr>
      <w:keepNext/>
      <w:keepLines/>
      <w:spacing w:after="0"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0F7"/>
    <w:rPr>
      <w:rFonts w:eastAsiaTheme="majorEastAsia" w:cstheme="majorBidi"/>
      <w:color w:val="272727" w:themeColor="text1" w:themeTint="D8"/>
    </w:rPr>
  </w:style>
  <w:style w:type="paragraph" w:styleId="Title">
    <w:name w:val="Title"/>
    <w:basedOn w:val="Normal"/>
    <w:next w:val="Normal"/>
    <w:link w:val="TitleChar"/>
    <w:uiPriority w:val="10"/>
    <w:qFormat/>
    <w:rsid w:val="00B560F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56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0F7"/>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0F7"/>
    <w:pPr>
      <w:spacing w:before="160" w:line="278" w:lineRule="auto"/>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B560F7"/>
    <w:rPr>
      <w:i/>
      <w:iCs/>
      <w:color w:val="404040" w:themeColor="text1" w:themeTint="BF"/>
    </w:rPr>
  </w:style>
  <w:style w:type="paragraph" w:styleId="ListParagraph">
    <w:name w:val="List Paragraph"/>
    <w:basedOn w:val="Normal"/>
    <w:uiPriority w:val="34"/>
    <w:qFormat/>
    <w:rsid w:val="00B560F7"/>
    <w:pPr>
      <w:spacing w:line="278" w:lineRule="auto"/>
      <w:ind w:left="72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B560F7"/>
    <w:rPr>
      <w:i/>
      <w:iCs/>
      <w:color w:val="0F4761" w:themeColor="accent1" w:themeShade="BF"/>
    </w:rPr>
  </w:style>
  <w:style w:type="paragraph" w:styleId="IntenseQuote">
    <w:name w:val="Intense Quote"/>
    <w:basedOn w:val="Normal"/>
    <w:next w:val="Normal"/>
    <w:link w:val="IntenseQuoteChar"/>
    <w:uiPriority w:val="30"/>
    <w:qFormat/>
    <w:rsid w:val="00B560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B560F7"/>
    <w:rPr>
      <w:i/>
      <w:iCs/>
      <w:color w:val="0F4761" w:themeColor="accent1" w:themeShade="BF"/>
    </w:rPr>
  </w:style>
  <w:style w:type="character" w:styleId="IntenseReference">
    <w:name w:val="Intense Reference"/>
    <w:basedOn w:val="DefaultParagraphFont"/>
    <w:uiPriority w:val="32"/>
    <w:qFormat/>
    <w:rsid w:val="00B560F7"/>
    <w:rPr>
      <w:b/>
      <w:bCs/>
      <w:smallCaps/>
      <w:color w:val="0F4761" w:themeColor="accent1" w:themeShade="BF"/>
      <w:spacing w:val="5"/>
    </w:rPr>
  </w:style>
  <w:style w:type="table" w:customStyle="1" w:styleId="TableGrid">
    <w:name w:val="TableGrid"/>
    <w:rsid w:val="00B560F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berlinechef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unita.com/" TargetMode="External"/><Relationship Id="rId12" Type="http://schemas.openxmlformats.org/officeDocument/2006/relationships/hyperlink" Target="https://www.patchare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unita.com/" TargetMode="External"/><Relationship Id="rId11" Type="http://schemas.openxmlformats.org/officeDocument/2006/relationships/hyperlink" Target="https://www.patcharees.com/" TargetMode="External"/><Relationship Id="rId5" Type="http://schemas.openxmlformats.org/officeDocument/2006/relationships/hyperlink" Target="http://www.waunita.com/" TargetMode="External"/><Relationship Id="rId10" Type="http://schemas.openxmlformats.org/officeDocument/2006/relationships/hyperlink" Target="https://www.timberlinechefs.com/" TargetMode="External"/><Relationship Id="rId4" Type="http://schemas.openxmlformats.org/officeDocument/2006/relationships/hyperlink" Target="http://www.waunita.com/" TargetMode="External"/><Relationship Id="rId9" Type="http://schemas.openxmlformats.org/officeDocument/2006/relationships/hyperlink" Target="https://www.timberlinechef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Pringle</dc:creator>
  <cp:keywords/>
  <dc:description/>
  <cp:lastModifiedBy>Tammy Pringle</cp:lastModifiedBy>
  <cp:revision>1</cp:revision>
  <dcterms:created xsi:type="dcterms:W3CDTF">2026-01-06T21:09:00Z</dcterms:created>
  <dcterms:modified xsi:type="dcterms:W3CDTF">2026-01-06T21:14:00Z</dcterms:modified>
</cp:coreProperties>
</file>